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64E" w:rsidRPr="00BA344D" w:rsidRDefault="00D9564E" w:rsidP="00D9564E">
      <w:pPr>
        <w:shd w:val="clear" w:color="auto" w:fill="FFFFFF"/>
        <w:spacing w:after="0" w:line="240" w:lineRule="auto"/>
        <w:jc w:val="both"/>
        <w:outlineLvl w:val="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N</w:t>
      </w:r>
      <w:r w:rsidRPr="00BA344D">
        <w:rPr>
          <w:rFonts w:ascii="Times New Roman" w:hAnsi="Times New Roman" w:cs="Times New Roman"/>
          <w:b/>
          <w:sz w:val="24"/>
          <w:szCs w:val="24"/>
          <w:shd w:val="clear" w:color="auto" w:fill="FFFFFF"/>
        </w:rPr>
        <w:t>ekustamā īpašuma nodokļa maksāšanas paziņojuma pieprasīšana, ja nav saņemts maksāšanas paziņojums</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6742"/>
      </w:tblGrid>
      <w:tr w:rsidR="00D9564E" w:rsidRPr="00BA344D" w:rsidTr="00A71B56">
        <w:tc>
          <w:tcPr>
            <w:tcW w:w="3289" w:type="dxa"/>
            <w:tcBorders>
              <w:top w:val="single" w:sz="4" w:space="0" w:color="auto"/>
              <w:left w:val="single" w:sz="4" w:space="0" w:color="auto"/>
              <w:bottom w:val="single" w:sz="4" w:space="0" w:color="auto"/>
              <w:right w:val="single" w:sz="4" w:space="0" w:color="auto"/>
            </w:tcBorders>
            <w:hideMark/>
          </w:tcPr>
          <w:p w:rsidR="00D9564E" w:rsidRPr="00BA344D" w:rsidRDefault="00D9564E" w:rsidP="00F679B6">
            <w:pPr>
              <w:spacing w:after="0" w:line="240" w:lineRule="auto"/>
              <w:rPr>
                <w:rFonts w:ascii="Times New Roman" w:hAnsi="Times New Roman" w:cs="Times New Roman"/>
                <w:b/>
                <w:sz w:val="24"/>
                <w:szCs w:val="24"/>
              </w:rPr>
            </w:pPr>
            <w:r w:rsidRPr="00BA344D">
              <w:rPr>
                <w:rFonts w:ascii="Times New Roman" w:hAnsi="Times New Roman" w:cs="Times New Roman"/>
                <w:b/>
                <w:sz w:val="24"/>
                <w:szCs w:val="24"/>
              </w:rPr>
              <w:t>Pakalpojuma īss apraksts</w:t>
            </w:r>
          </w:p>
        </w:tc>
        <w:tc>
          <w:tcPr>
            <w:tcW w:w="6742" w:type="dxa"/>
            <w:tcBorders>
              <w:top w:val="single" w:sz="4" w:space="0" w:color="auto"/>
              <w:left w:val="single" w:sz="4" w:space="0" w:color="auto"/>
              <w:bottom w:val="single" w:sz="4" w:space="0" w:color="auto"/>
              <w:right w:val="single" w:sz="4" w:space="0" w:color="auto"/>
            </w:tcBorders>
            <w:hideMark/>
          </w:tcPr>
          <w:p w:rsidR="00D9564E" w:rsidRPr="00BA344D" w:rsidRDefault="00D9564E" w:rsidP="00F679B6">
            <w:pPr>
              <w:tabs>
                <w:tab w:val="left" w:pos="545"/>
              </w:tabs>
              <w:spacing w:after="0" w:line="240" w:lineRule="auto"/>
              <w:jc w:val="both"/>
              <w:rPr>
                <w:rFonts w:ascii="Times New Roman" w:hAnsi="Times New Roman" w:cs="Times New Roman"/>
                <w:sz w:val="24"/>
                <w:szCs w:val="24"/>
              </w:rPr>
            </w:pPr>
            <w:r w:rsidRPr="009D6691">
              <w:rPr>
                <w:rFonts w:ascii="Times New Roman" w:hAnsi="Times New Roman" w:cs="Times New Roman"/>
                <w:color w:val="000000"/>
                <w:sz w:val="24"/>
                <w:szCs w:val="24"/>
              </w:rPr>
              <w:t xml:space="preserve">Rojas novada </w:t>
            </w:r>
            <w:r>
              <w:rPr>
                <w:rFonts w:ascii="Times New Roman" w:hAnsi="Times New Roman" w:cs="Times New Roman"/>
                <w:color w:val="000000"/>
                <w:sz w:val="24"/>
                <w:szCs w:val="24"/>
              </w:rPr>
              <w:t>d</w:t>
            </w:r>
            <w:r w:rsidRPr="009D6691">
              <w:rPr>
                <w:rFonts w:ascii="Times New Roman" w:hAnsi="Times New Roman" w:cs="Times New Roman"/>
                <w:color w:val="000000"/>
                <w:sz w:val="24"/>
                <w:szCs w:val="24"/>
              </w:rPr>
              <w:t xml:space="preserve">omes </w:t>
            </w:r>
            <w:r w:rsidR="003428F7">
              <w:rPr>
                <w:rFonts w:ascii="Times New Roman" w:hAnsi="Times New Roman" w:cs="Times New Roman"/>
                <w:color w:val="000000"/>
                <w:sz w:val="24"/>
                <w:szCs w:val="24"/>
              </w:rPr>
              <w:t>F</w:t>
            </w:r>
            <w:r w:rsidRPr="009D6691">
              <w:rPr>
                <w:rFonts w:ascii="Times New Roman" w:hAnsi="Times New Roman" w:cs="Times New Roman"/>
                <w:color w:val="000000"/>
                <w:sz w:val="24"/>
                <w:szCs w:val="24"/>
              </w:rPr>
              <w:t xml:space="preserve">inanšu </w:t>
            </w:r>
            <w:r>
              <w:rPr>
                <w:rFonts w:ascii="Times New Roman" w:hAnsi="Times New Roman" w:cs="Times New Roman"/>
                <w:color w:val="000000"/>
                <w:sz w:val="24"/>
                <w:szCs w:val="24"/>
              </w:rPr>
              <w:t>un grāmatvedības</w:t>
            </w:r>
            <w:r w:rsidRPr="009D6691">
              <w:rPr>
                <w:rFonts w:ascii="Times New Roman" w:hAnsi="Times New Roman" w:cs="Times New Roman"/>
                <w:color w:val="000000"/>
                <w:sz w:val="24"/>
                <w:szCs w:val="24"/>
              </w:rPr>
              <w:t xml:space="preserve"> nodaļa par nekustamā īpašuma nodokļa apmēru kārtējam taksācijas gadam paziņo maksātājam līdz tā paša gada 15. februārim, nosūtot maksāšanas paziņojumu viņam vai viņa pilnvarniekam pēc norādītās adreses. Maksāšanas paziņojums ir administratīvais akts, kuru sūtot pa pastu, nav jānoformē kā ierakstītu pasta sūtījumu un, sagatavojot to elektroniski, maksāšanas paziņojums ir derīgs bez amatpersonas paraksta. Tajā ir informācija par nekustamo īpašumu, t.sk. nekustamā īpašuma kadastra numurs, nodokļa maksājuma apmērs, samaksas termiņi, informācija par nekustamā īpašuma nodokļa parādu vai pārmaksu. Ja nodokļu maksātājam ir mainījusies deklarētā vai pasta adrese, par to ir jāinformē </w:t>
            </w:r>
            <w:r>
              <w:rPr>
                <w:rFonts w:ascii="Times New Roman" w:hAnsi="Times New Roman" w:cs="Times New Roman"/>
                <w:color w:val="000000"/>
                <w:sz w:val="24"/>
                <w:szCs w:val="24"/>
              </w:rPr>
              <w:t>Rojas novada dome</w:t>
            </w:r>
            <w:r w:rsidRPr="009D6691">
              <w:rPr>
                <w:rFonts w:ascii="Times New Roman" w:hAnsi="Times New Roman" w:cs="Times New Roman"/>
                <w:color w:val="000000"/>
                <w:sz w:val="24"/>
                <w:szCs w:val="24"/>
              </w:rPr>
              <w:t xml:space="preserve">. Gadījumā, ja nodokļu maksātājs nav saņēmis maksāšanas paziņojumu līdz kārtējā gada 15. februārim, viņa pienākums ir mēneša laikā </w:t>
            </w:r>
            <w:proofErr w:type="spellStart"/>
            <w:r w:rsidRPr="009D6691">
              <w:rPr>
                <w:rFonts w:ascii="Times New Roman" w:hAnsi="Times New Roman" w:cs="Times New Roman"/>
                <w:color w:val="000000"/>
                <w:sz w:val="24"/>
                <w:szCs w:val="24"/>
              </w:rPr>
              <w:t>rakstveidā</w:t>
            </w:r>
            <w:proofErr w:type="spellEnd"/>
            <w:r w:rsidRPr="009D6691">
              <w:rPr>
                <w:rFonts w:ascii="Times New Roman" w:hAnsi="Times New Roman" w:cs="Times New Roman"/>
                <w:color w:val="000000"/>
                <w:sz w:val="24"/>
                <w:szCs w:val="24"/>
              </w:rPr>
              <w:t xml:space="preserve"> par to informēt </w:t>
            </w:r>
            <w:r>
              <w:rPr>
                <w:rFonts w:ascii="Times New Roman" w:hAnsi="Times New Roman" w:cs="Times New Roman"/>
                <w:color w:val="000000"/>
                <w:sz w:val="24"/>
                <w:szCs w:val="24"/>
              </w:rPr>
              <w:t>Rojas novada domi.</w:t>
            </w:r>
          </w:p>
        </w:tc>
      </w:tr>
      <w:tr w:rsidR="00D9564E" w:rsidRPr="00BA344D" w:rsidTr="00A71B56">
        <w:tc>
          <w:tcPr>
            <w:tcW w:w="3289" w:type="dxa"/>
            <w:tcBorders>
              <w:top w:val="single" w:sz="4" w:space="0" w:color="auto"/>
              <w:left w:val="single" w:sz="4" w:space="0" w:color="auto"/>
              <w:bottom w:val="single" w:sz="4" w:space="0" w:color="auto"/>
              <w:right w:val="single" w:sz="4" w:space="0" w:color="auto"/>
            </w:tcBorders>
            <w:hideMark/>
          </w:tcPr>
          <w:p w:rsidR="00D9564E" w:rsidRPr="00BA344D" w:rsidRDefault="00D9564E" w:rsidP="00F679B6">
            <w:pPr>
              <w:spacing w:after="0" w:line="240" w:lineRule="auto"/>
              <w:rPr>
                <w:rFonts w:ascii="Times New Roman" w:hAnsi="Times New Roman" w:cs="Times New Roman"/>
                <w:b/>
                <w:sz w:val="24"/>
                <w:szCs w:val="24"/>
              </w:rPr>
            </w:pPr>
            <w:r w:rsidRPr="00BA344D">
              <w:rPr>
                <w:rFonts w:ascii="Times New Roman" w:hAnsi="Times New Roman" w:cs="Times New Roman"/>
                <w:b/>
                <w:sz w:val="24"/>
                <w:szCs w:val="24"/>
              </w:rPr>
              <w:t>Pakalpojuma saņēmējs</w:t>
            </w:r>
          </w:p>
        </w:tc>
        <w:tc>
          <w:tcPr>
            <w:tcW w:w="6742" w:type="dxa"/>
            <w:tcBorders>
              <w:top w:val="single" w:sz="4" w:space="0" w:color="auto"/>
              <w:left w:val="single" w:sz="4" w:space="0" w:color="auto"/>
              <w:bottom w:val="single" w:sz="4" w:space="0" w:color="auto"/>
              <w:right w:val="single" w:sz="4" w:space="0" w:color="auto"/>
            </w:tcBorders>
            <w:hideMark/>
          </w:tcPr>
          <w:p w:rsidR="00D9564E" w:rsidRPr="00BA344D" w:rsidRDefault="00D9564E" w:rsidP="00F679B6">
            <w:pPr>
              <w:spacing w:after="0" w:line="240" w:lineRule="auto"/>
              <w:jc w:val="both"/>
              <w:rPr>
                <w:rFonts w:ascii="Times New Roman" w:hAnsi="Times New Roman" w:cs="Times New Roman"/>
                <w:color w:val="000000"/>
                <w:sz w:val="24"/>
                <w:szCs w:val="24"/>
              </w:rPr>
            </w:pPr>
            <w:r w:rsidRPr="00BA344D">
              <w:rPr>
                <w:rFonts w:ascii="Times New Roman" w:hAnsi="Times New Roman" w:cs="Times New Roman"/>
                <w:color w:val="000000"/>
                <w:sz w:val="24"/>
                <w:szCs w:val="24"/>
              </w:rPr>
              <w:t>Fiziska vai juridiska persona</w:t>
            </w:r>
            <w:r>
              <w:rPr>
                <w:rFonts w:ascii="Times New Roman" w:hAnsi="Times New Roman" w:cs="Times New Roman"/>
                <w:color w:val="000000"/>
                <w:sz w:val="24"/>
                <w:szCs w:val="24"/>
              </w:rPr>
              <w:t>.</w:t>
            </w:r>
          </w:p>
        </w:tc>
      </w:tr>
      <w:tr w:rsidR="00D9564E" w:rsidRPr="00BA344D" w:rsidTr="00A71B56">
        <w:tc>
          <w:tcPr>
            <w:tcW w:w="3289" w:type="dxa"/>
            <w:tcBorders>
              <w:top w:val="single" w:sz="4" w:space="0" w:color="auto"/>
              <w:left w:val="single" w:sz="4" w:space="0" w:color="auto"/>
              <w:bottom w:val="single" w:sz="4" w:space="0" w:color="auto"/>
              <w:right w:val="single" w:sz="4" w:space="0" w:color="auto"/>
            </w:tcBorders>
            <w:hideMark/>
          </w:tcPr>
          <w:p w:rsidR="00D9564E" w:rsidRPr="00BA344D" w:rsidRDefault="00D9564E" w:rsidP="00F679B6">
            <w:pPr>
              <w:spacing w:after="0" w:line="240" w:lineRule="auto"/>
              <w:rPr>
                <w:rFonts w:ascii="Times New Roman" w:hAnsi="Times New Roman" w:cs="Times New Roman"/>
                <w:b/>
                <w:sz w:val="24"/>
                <w:szCs w:val="24"/>
              </w:rPr>
            </w:pPr>
            <w:r w:rsidRPr="00BA344D">
              <w:rPr>
                <w:rFonts w:ascii="Times New Roman" w:hAnsi="Times New Roman" w:cs="Times New Roman"/>
                <w:b/>
                <w:sz w:val="24"/>
                <w:szCs w:val="24"/>
              </w:rPr>
              <w:t>Normatīvie akti, kas reglamentē pakalpojuma sniegšanu</w:t>
            </w:r>
          </w:p>
        </w:tc>
        <w:tc>
          <w:tcPr>
            <w:tcW w:w="6742" w:type="dxa"/>
            <w:tcBorders>
              <w:top w:val="single" w:sz="4" w:space="0" w:color="auto"/>
              <w:left w:val="single" w:sz="4" w:space="0" w:color="auto"/>
              <w:bottom w:val="single" w:sz="4" w:space="0" w:color="auto"/>
              <w:right w:val="single" w:sz="4" w:space="0" w:color="auto"/>
            </w:tcBorders>
            <w:hideMark/>
          </w:tcPr>
          <w:p w:rsidR="00D9564E" w:rsidRPr="00BA344D" w:rsidRDefault="00D9564E" w:rsidP="00F679B6">
            <w:pPr>
              <w:spacing w:after="0" w:line="240" w:lineRule="auto"/>
              <w:rPr>
                <w:rFonts w:ascii="Times New Roman" w:hAnsi="Times New Roman" w:cs="Times New Roman"/>
                <w:sz w:val="24"/>
                <w:szCs w:val="24"/>
              </w:rPr>
            </w:pPr>
            <w:r w:rsidRPr="00F26B48">
              <w:rPr>
                <w:rFonts w:ascii="Times New Roman" w:hAnsi="Times New Roman" w:cs="Times New Roman"/>
                <w:color w:val="000000"/>
                <w:sz w:val="24"/>
                <w:szCs w:val="24"/>
              </w:rPr>
              <w:t>1. Likums </w:t>
            </w:r>
            <w:hyperlink r:id="rId5" w:history="1">
              <w:r w:rsidRPr="003428F7">
                <w:rPr>
                  <w:rFonts w:ascii="Times New Roman" w:hAnsi="Times New Roman" w:cs="Times New Roman"/>
                  <w:sz w:val="24"/>
                  <w:szCs w:val="24"/>
                </w:rPr>
                <w:t>„</w:t>
              </w:r>
              <w:r w:rsidRPr="00903D8D">
                <w:rPr>
                  <w:rFonts w:ascii="Times New Roman" w:hAnsi="Times New Roman" w:cs="Times New Roman"/>
                  <w:sz w:val="24"/>
                  <w:szCs w:val="24"/>
                  <w:u w:val="single"/>
                </w:rPr>
                <w:t>Par nekustamā ī</w:t>
              </w:r>
              <w:r w:rsidRPr="00903D8D">
                <w:rPr>
                  <w:rFonts w:ascii="Times New Roman" w:hAnsi="Times New Roman" w:cs="Times New Roman"/>
                  <w:sz w:val="24"/>
                  <w:szCs w:val="24"/>
                  <w:u w:val="single"/>
                </w:rPr>
                <w:t>p</w:t>
              </w:r>
              <w:r w:rsidRPr="00903D8D">
                <w:rPr>
                  <w:rFonts w:ascii="Times New Roman" w:hAnsi="Times New Roman" w:cs="Times New Roman"/>
                  <w:sz w:val="24"/>
                  <w:szCs w:val="24"/>
                  <w:u w:val="single"/>
                </w:rPr>
                <w:t>ašuma nodokli</w:t>
              </w:r>
              <w:r w:rsidRPr="003428F7">
                <w:rPr>
                  <w:rFonts w:ascii="Times New Roman" w:hAnsi="Times New Roman" w:cs="Times New Roman"/>
                  <w:sz w:val="24"/>
                  <w:szCs w:val="24"/>
                </w:rPr>
                <w:t>”</w:t>
              </w:r>
            </w:hyperlink>
            <w:r>
              <w:rPr>
                <w:rFonts w:ascii="Times New Roman" w:hAnsi="Times New Roman" w:cs="Times New Roman"/>
                <w:color w:val="000000"/>
                <w:sz w:val="24"/>
                <w:szCs w:val="24"/>
              </w:rPr>
              <w:t>;</w:t>
            </w:r>
            <w:r w:rsidRPr="00F26B48">
              <w:rPr>
                <w:rFonts w:ascii="Times New Roman" w:hAnsi="Times New Roman" w:cs="Times New Roman"/>
                <w:color w:val="000000"/>
                <w:sz w:val="24"/>
                <w:szCs w:val="24"/>
              </w:rPr>
              <w:br/>
              <w:t>2. Likums </w:t>
            </w:r>
            <w:hyperlink r:id="rId6" w:history="1">
              <w:r w:rsidRPr="003428F7">
                <w:rPr>
                  <w:rFonts w:ascii="Times New Roman" w:hAnsi="Times New Roman" w:cs="Times New Roman"/>
                  <w:sz w:val="24"/>
                  <w:szCs w:val="24"/>
                </w:rPr>
                <w:t>„</w:t>
              </w:r>
              <w:r w:rsidRPr="00903D8D">
                <w:rPr>
                  <w:rFonts w:ascii="Times New Roman" w:hAnsi="Times New Roman" w:cs="Times New Roman"/>
                  <w:sz w:val="24"/>
                  <w:szCs w:val="24"/>
                  <w:u w:val="single"/>
                </w:rPr>
                <w:t>Par nodo</w:t>
              </w:r>
              <w:r w:rsidRPr="00903D8D">
                <w:rPr>
                  <w:rFonts w:ascii="Times New Roman" w:hAnsi="Times New Roman" w:cs="Times New Roman"/>
                  <w:sz w:val="24"/>
                  <w:szCs w:val="24"/>
                  <w:u w:val="single"/>
                </w:rPr>
                <w:t>k</w:t>
              </w:r>
              <w:r w:rsidRPr="00903D8D">
                <w:rPr>
                  <w:rFonts w:ascii="Times New Roman" w:hAnsi="Times New Roman" w:cs="Times New Roman"/>
                  <w:sz w:val="24"/>
                  <w:szCs w:val="24"/>
                  <w:u w:val="single"/>
                </w:rPr>
                <w:t>ļiem un nodevām</w:t>
              </w:r>
              <w:r w:rsidRPr="003428F7">
                <w:rPr>
                  <w:rFonts w:ascii="Times New Roman" w:hAnsi="Times New Roman" w:cs="Times New Roman"/>
                  <w:sz w:val="24"/>
                  <w:szCs w:val="24"/>
                </w:rPr>
                <w:t>”</w:t>
              </w:r>
            </w:hyperlink>
            <w:r>
              <w:rPr>
                <w:rFonts w:ascii="Times New Roman" w:hAnsi="Times New Roman" w:cs="Times New Roman"/>
                <w:color w:val="000000"/>
                <w:sz w:val="24"/>
                <w:szCs w:val="24"/>
              </w:rPr>
              <w:t>;</w:t>
            </w:r>
            <w:r w:rsidRPr="00F26B48">
              <w:rPr>
                <w:rFonts w:ascii="Times New Roman" w:hAnsi="Times New Roman" w:cs="Times New Roman"/>
                <w:color w:val="000000"/>
                <w:sz w:val="24"/>
                <w:szCs w:val="24"/>
              </w:rPr>
              <w:br/>
              <w:t>3. Ministru kabineta 20.06.2006. noteikumi Nr.495 </w:t>
            </w:r>
            <w:hyperlink r:id="rId7" w:history="1">
              <w:r w:rsidRPr="003428F7">
                <w:rPr>
                  <w:rFonts w:ascii="Times New Roman" w:hAnsi="Times New Roman" w:cs="Times New Roman"/>
                  <w:color w:val="000000"/>
                  <w:sz w:val="24"/>
                  <w:szCs w:val="24"/>
                </w:rPr>
                <w:t>„</w:t>
              </w:r>
              <w:bookmarkStart w:id="0" w:name="_GoBack"/>
              <w:r w:rsidRPr="00903D8D">
                <w:rPr>
                  <w:rFonts w:ascii="Times New Roman" w:hAnsi="Times New Roman" w:cs="Times New Roman"/>
                  <w:color w:val="000000"/>
                  <w:sz w:val="24"/>
                  <w:szCs w:val="24"/>
                  <w:u w:val="single"/>
                </w:rPr>
                <w:t>Liku</w:t>
              </w:r>
              <w:r w:rsidRPr="00903D8D">
                <w:rPr>
                  <w:rFonts w:ascii="Times New Roman" w:hAnsi="Times New Roman" w:cs="Times New Roman"/>
                  <w:color w:val="000000"/>
                  <w:sz w:val="24"/>
                  <w:szCs w:val="24"/>
                  <w:u w:val="single"/>
                </w:rPr>
                <w:t>m</w:t>
              </w:r>
              <w:r w:rsidRPr="00903D8D">
                <w:rPr>
                  <w:rFonts w:ascii="Times New Roman" w:hAnsi="Times New Roman" w:cs="Times New Roman"/>
                  <w:color w:val="000000"/>
                  <w:sz w:val="24"/>
                  <w:szCs w:val="24"/>
                  <w:u w:val="single"/>
                </w:rPr>
                <w:t>a „Par nekustamā īpašuma nodokli” normu piemērošanas kārtība</w:t>
              </w:r>
              <w:bookmarkEnd w:id="0"/>
              <w:r w:rsidRPr="003428F7">
                <w:rPr>
                  <w:rFonts w:ascii="Times New Roman" w:hAnsi="Times New Roman" w:cs="Times New Roman"/>
                  <w:color w:val="000000"/>
                  <w:sz w:val="24"/>
                  <w:szCs w:val="24"/>
                </w:rPr>
                <w:t>”</w:t>
              </w:r>
            </w:hyperlink>
            <w:r>
              <w:rPr>
                <w:rFonts w:ascii="Times New Roman" w:hAnsi="Times New Roman" w:cs="Times New Roman"/>
                <w:color w:val="000000"/>
                <w:sz w:val="24"/>
                <w:szCs w:val="24"/>
              </w:rPr>
              <w:t>.</w:t>
            </w:r>
          </w:p>
        </w:tc>
      </w:tr>
      <w:tr w:rsidR="00D9564E" w:rsidRPr="00BA344D" w:rsidTr="00A71B56">
        <w:tc>
          <w:tcPr>
            <w:tcW w:w="3289" w:type="dxa"/>
            <w:tcBorders>
              <w:top w:val="single" w:sz="4" w:space="0" w:color="auto"/>
              <w:left w:val="single" w:sz="4" w:space="0" w:color="auto"/>
              <w:bottom w:val="single" w:sz="4" w:space="0" w:color="auto"/>
              <w:right w:val="single" w:sz="4" w:space="0" w:color="auto"/>
            </w:tcBorders>
            <w:hideMark/>
          </w:tcPr>
          <w:p w:rsidR="00D9564E" w:rsidRPr="00BA344D" w:rsidRDefault="00D9564E" w:rsidP="00F679B6">
            <w:pPr>
              <w:spacing w:after="0" w:line="240" w:lineRule="auto"/>
              <w:rPr>
                <w:rFonts w:ascii="Times New Roman" w:hAnsi="Times New Roman" w:cs="Times New Roman"/>
                <w:b/>
                <w:sz w:val="24"/>
                <w:szCs w:val="24"/>
              </w:rPr>
            </w:pPr>
            <w:r w:rsidRPr="00BA344D">
              <w:rPr>
                <w:rFonts w:ascii="Times New Roman" w:hAnsi="Times New Roman" w:cs="Times New Roman"/>
                <w:b/>
                <w:sz w:val="24"/>
                <w:szCs w:val="24"/>
              </w:rPr>
              <w:t>Pakalpojuma saņemšanai nepieciešamie dokumenti</w:t>
            </w:r>
          </w:p>
        </w:tc>
        <w:tc>
          <w:tcPr>
            <w:tcW w:w="6742" w:type="dxa"/>
            <w:tcBorders>
              <w:top w:val="single" w:sz="4" w:space="0" w:color="auto"/>
              <w:left w:val="single" w:sz="4" w:space="0" w:color="auto"/>
              <w:bottom w:val="single" w:sz="4" w:space="0" w:color="auto"/>
              <w:right w:val="single" w:sz="4" w:space="0" w:color="auto"/>
            </w:tcBorders>
            <w:hideMark/>
          </w:tcPr>
          <w:p w:rsidR="00D9564E" w:rsidRPr="00BA344D" w:rsidRDefault="00D9564E" w:rsidP="00F679B6">
            <w:pPr>
              <w:tabs>
                <w:tab w:val="left" w:pos="545"/>
              </w:tabs>
              <w:spacing w:after="0" w:line="240" w:lineRule="auto"/>
              <w:jc w:val="both"/>
              <w:rPr>
                <w:rFonts w:ascii="Times New Roman" w:hAnsi="Times New Roman" w:cs="Times New Roman"/>
                <w:sz w:val="24"/>
                <w:szCs w:val="24"/>
              </w:rPr>
            </w:pPr>
            <w:r w:rsidRPr="00F26B48">
              <w:rPr>
                <w:rFonts w:ascii="Times New Roman" w:hAnsi="Times New Roman" w:cs="Times New Roman"/>
                <w:color w:val="000000"/>
                <w:sz w:val="24"/>
                <w:szCs w:val="24"/>
              </w:rPr>
              <w:t>Īpašuma tiesību vai valdījuma tiesību rašanās dokumenti vai nomas līgums. Pilnvarotām personām - papildus pilnvarojuma apliecinājums (uzrādot oriģinālu). Juridiskām personām – papildus komersanta apliecība.</w:t>
            </w:r>
          </w:p>
        </w:tc>
      </w:tr>
      <w:tr w:rsidR="00D9564E" w:rsidRPr="00BA344D" w:rsidTr="00A71B56">
        <w:tc>
          <w:tcPr>
            <w:tcW w:w="3289" w:type="dxa"/>
            <w:tcBorders>
              <w:top w:val="single" w:sz="4" w:space="0" w:color="auto"/>
              <w:left w:val="single" w:sz="4" w:space="0" w:color="auto"/>
              <w:bottom w:val="single" w:sz="4" w:space="0" w:color="auto"/>
              <w:right w:val="single" w:sz="4" w:space="0" w:color="auto"/>
            </w:tcBorders>
            <w:hideMark/>
          </w:tcPr>
          <w:p w:rsidR="00D9564E" w:rsidRPr="00BA344D" w:rsidRDefault="00D9564E" w:rsidP="00F679B6">
            <w:pPr>
              <w:spacing w:after="0" w:line="240" w:lineRule="auto"/>
              <w:rPr>
                <w:rFonts w:ascii="Times New Roman" w:hAnsi="Times New Roman" w:cs="Times New Roman"/>
                <w:b/>
                <w:sz w:val="24"/>
                <w:szCs w:val="24"/>
              </w:rPr>
            </w:pPr>
            <w:r w:rsidRPr="00BA344D">
              <w:rPr>
                <w:rFonts w:ascii="Times New Roman" w:hAnsi="Times New Roman" w:cs="Times New Roman"/>
                <w:b/>
                <w:sz w:val="24"/>
                <w:szCs w:val="24"/>
              </w:rPr>
              <w:t>Pakalpojuma saņemšanas termiņš</w:t>
            </w:r>
          </w:p>
        </w:tc>
        <w:tc>
          <w:tcPr>
            <w:tcW w:w="6742" w:type="dxa"/>
            <w:tcBorders>
              <w:top w:val="single" w:sz="4" w:space="0" w:color="auto"/>
              <w:left w:val="single" w:sz="4" w:space="0" w:color="auto"/>
              <w:bottom w:val="single" w:sz="4" w:space="0" w:color="auto"/>
              <w:right w:val="single" w:sz="4" w:space="0" w:color="auto"/>
            </w:tcBorders>
            <w:hideMark/>
          </w:tcPr>
          <w:p w:rsidR="00D9564E" w:rsidRPr="00BA344D" w:rsidRDefault="00D9564E" w:rsidP="00F679B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BA344D">
              <w:rPr>
                <w:rFonts w:ascii="Times New Roman" w:eastAsia="Times New Roman" w:hAnsi="Times New Roman" w:cs="Times New Roman"/>
                <w:sz w:val="24"/>
                <w:szCs w:val="24"/>
                <w:lang w:eastAsia="lv-LV"/>
              </w:rPr>
              <w:t>0 darba dienas</w:t>
            </w:r>
            <w:r>
              <w:rPr>
                <w:rFonts w:ascii="Times New Roman" w:eastAsia="Times New Roman" w:hAnsi="Times New Roman" w:cs="Times New Roman"/>
                <w:sz w:val="24"/>
                <w:szCs w:val="24"/>
                <w:lang w:eastAsia="lv-LV"/>
              </w:rPr>
              <w:t>.</w:t>
            </w:r>
          </w:p>
        </w:tc>
      </w:tr>
      <w:tr w:rsidR="00D9564E" w:rsidRPr="00BA344D" w:rsidTr="00A71B56">
        <w:tc>
          <w:tcPr>
            <w:tcW w:w="3289" w:type="dxa"/>
            <w:tcBorders>
              <w:top w:val="single" w:sz="4" w:space="0" w:color="auto"/>
              <w:left w:val="single" w:sz="4" w:space="0" w:color="auto"/>
              <w:bottom w:val="single" w:sz="4" w:space="0" w:color="auto"/>
              <w:right w:val="single" w:sz="4" w:space="0" w:color="auto"/>
            </w:tcBorders>
            <w:hideMark/>
          </w:tcPr>
          <w:p w:rsidR="00D9564E" w:rsidRPr="00BA344D" w:rsidRDefault="00D9564E" w:rsidP="00F679B6">
            <w:pPr>
              <w:spacing w:after="0" w:line="240" w:lineRule="auto"/>
              <w:rPr>
                <w:rFonts w:ascii="Times New Roman" w:hAnsi="Times New Roman" w:cs="Times New Roman"/>
                <w:b/>
                <w:sz w:val="24"/>
                <w:szCs w:val="24"/>
              </w:rPr>
            </w:pPr>
            <w:r w:rsidRPr="00BA344D">
              <w:rPr>
                <w:rFonts w:ascii="Times New Roman" w:hAnsi="Times New Roman" w:cs="Times New Roman"/>
                <w:b/>
                <w:sz w:val="24"/>
                <w:szCs w:val="24"/>
              </w:rPr>
              <w:t>Pakalpojuma termiņa apraksts</w:t>
            </w:r>
          </w:p>
        </w:tc>
        <w:tc>
          <w:tcPr>
            <w:tcW w:w="6742" w:type="dxa"/>
            <w:tcBorders>
              <w:top w:val="single" w:sz="4" w:space="0" w:color="auto"/>
              <w:left w:val="single" w:sz="4" w:space="0" w:color="auto"/>
              <w:bottom w:val="single" w:sz="4" w:space="0" w:color="auto"/>
              <w:right w:val="single" w:sz="4" w:space="0" w:color="auto"/>
            </w:tcBorders>
            <w:hideMark/>
          </w:tcPr>
          <w:p w:rsidR="00D9564E" w:rsidRPr="00BA344D" w:rsidRDefault="00D9564E" w:rsidP="00F679B6">
            <w:pPr>
              <w:tabs>
                <w:tab w:val="left" w:pos="545"/>
              </w:tabs>
              <w:spacing w:after="0" w:line="240" w:lineRule="auto"/>
              <w:jc w:val="both"/>
              <w:rPr>
                <w:rFonts w:ascii="Times New Roman" w:hAnsi="Times New Roman" w:cs="Times New Roman"/>
                <w:sz w:val="24"/>
                <w:szCs w:val="24"/>
              </w:rPr>
            </w:pPr>
            <w:r w:rsidRPr="00BA344D">
              <w:rPr>
                <w:rFonts w:ascii="Times New Roman" w:hAnsi="Times New Roman" w:cs="Times New Roman"/>
                <w:sz w:val="24"/>
                <w:szCs w:val="24"/>
              </w:rPr>
              <w:t xml:space="preserve">Rojas novada </w:t>
            </w:r>
            <w:r>
              <w:rPr>
                <w:rFonts w:ascii="Times New Roman" w:hAnsi="Times New Roman" w:cs="Times New Roman"/>
                <w:sz w:val="24"/>
                <w:szCs w:val="24"/>
              </w:rPr>
              <w:t>d</w:t>
            </w:r>
            <w:r w:rsidRPr="00BA344D">
              <w:rPr>
                <w:rFonts w:ascii="Times New Roman" w:hAnsi="Times New Roman" w:cs="Times New Roman"/>
                <w:sz w:val="24"/>
                <w:szCs w:val="24"/>
              </w:rPr>
              <w:t xml:space="preserve">omes </w:t>
            </w:r>
            <w:r>
              <w:rPr>
                <w:rFonts w:ascii="Times New Roman" w:hAnsi="Times New Roman" w:cs="Times New Roman"/>
                <w:sz w:val="24"/>
                <w:szCs w:val="24"/>
              </w:rPr>
              <w:t xml:space="preserve">nekustamā īpašuma nodokļa administratore aprēķina </w:t>
            </w:r>
            <w:r w:rsidR="00A71B56">
              <w:rPr>
                <w:rFonts w:ascii="Times New Roman" w:hAnsi="Times New Roman" w:cs="Times New Roman"/>
                <w:sz w:val="24"/>
                <w:szCs w:val="24"/>
              </w:rPr>
              <w:t>nekustamā īpašuma nodokli</w:t>
            </w:r>
            <w:r>
              <w:rPr>
                <w:rFonts w:ascii="Times New Roman" w:hAnsi="Times New Roman" w:cs="Times New Roman"/>
                <w:sz w:val="24"/>
                <w:szCs w:val="24"/>
              </w:rPr>
              <w:t xml:space="preserve"> un </w:t>
            </w:r>
            <w:proofErr w:type="spellStart"/>
            <w:r>
              <w:rPr>
                <w:rFonts w:ascii="Times New Roman" w:hAnsi="Times New Roman" w:cs="Times New Roman"/>
                <w:sz w:val="24"/>
                <w:szCs w:val="24"/>
              </w:rPr>
              <w:t>nosūta</w:t>
            </w:r>
            <w:proofErr w:type="spellEnd"/>
            <w:r>
              <w:rPr>
                <w:rFonts w:ascii="Times New Roman" w:hAnsi="Times New Roman" w:cs="Times New Roman"/>
                <w:sz w:val="24"/>
                <w:szCs w:val="24"/>
              </w:rPr>
              <w:t xml:space="preserve"> to uz norādītu adresi vai elektronisko past</w:t>
            </w:r>
            <w:r w:rsidR="00A71B56">
              <w:rPr>
                <w:rFonts w:ascii="Times New Roman" w:hAnsi="Times New Roman" w:cs="Times New Roman"/>
                <w:sz w:val="24"/>
                <w:szCs w:val="24"/>
              </w:rPr>
              <w:t>a adresi</w:t>
            </w:r>
            <w:r>
              <w:rPr>
                <w:rFonts w:ascii="Times New Roman" w:hAnsi="Times New Roman" w:cs="Times New Roman"/>
                <w:sz w:val="24"/>
                <w:szCs w:val="24"/>
              </w:rPr>
              <w:t>.</w:t>
            </w:r>
          </w:p>
        </w:tc>
      </w:tr>
      <w:tr w:rsidR="00D9564E" w:rsidRPr="00BA344D" w:rsidTr="00A71B56">
        <w:tc>
          <w:tcPr>
            <w:tcW w:w="3289" w:type="dxa"/>
            <w:tcBorders>
              <w:top w:val="single" w:sz="4" w:space="0" w:color="auto"/>
              <w:left w:val="single" w:sz="4" w:space="0" w:color="auto"/>
              <w:bottom w:val="single" w:sz="4" w:space="0" w:color="auto"/>
              <w:right w:val="single" w:sz="4" w:space="0" w:color="auto"/>
            </w:tcBorders>
            <w:hideMark/>
          </w:tcPr>
          <w:p w:rsidR="00D9564E" w:rsidRPr="00BA344D" w:rsidRDefault="00D9564E" w:rsidP="00F679B6">
            <w:pPr>
              <w:spacing w:after="0" w:line="240" w:lineRule="auto"/>
              <w:rPr>
                <w:rFonts w:ascii="Times New Roman" w:hAnsi="Times New Roman" w:cs="Times New Roman"/>
                <w:b/>
                <w:sz w:val="24"/>
                <w:szCs w:val="24"/>
              </w:rPr>
            </w:pPr>
            <w:r w:rsidRPr="00BA344D">
              <w:rPr>
                <w:rFonts w:ascii="Times New Roman" w:hAnsi="Times New Roman" w:cs="Times New Roman"/>
                <w:b/>
                <w:sz w:val="24"/>
                <w:szCs w:val="24"/>
              </w:rPr>
              <w:t>Ar pakalpojuma saņemšanu saistītie maksājumi</w:t>
            </w:r>
          </w:p>
        </w:tc>
        <w:tc>
          <w:tcPr>
            <w:tcW w:w="6742" w:type="dxa"/>
            <w:tcBorders>
              <w:top w:val="single" w:sz="4" w:space="0" w:color="auto"/>
              <w:left w:val="single" w:sz="4" w:space="0" w:color="auto"/>
              <w:bottom w:val="single" w:sz="4" w:space="0" w:color="auto"/>
              <w:right w:val="single" w:sz="4" w:space="0" w:color="auto"/>
            </w:tcBorders>
            <w:hideMark/>
          </w:tcPr>
          <w:p w:rsidR="00D9564E" w:rsidRPr="00BA344D" w:rsidRDefault="00D9564E" w:rsidP="00F679B6">
            <w:pPr>
              <w:spacing w:after="0" w:line="240" w:lineRule="auto"/>
              <w:jc w:val="both"/>
              <w:rPr>
                <w:rFonts w:ascii="Times New Roman" w:eastAsia="Times New Roman" w:hAnsi="Times New Roman" w:cs="Times New Roman"/>
                <w:color w:val="000000"/>
                <w:sz w:val="24"/>
                <w:szCs w:val="24"/>
                <w:lang w:eastAsia="lv-LV"/>
              </w:rPr>
            </w:pPr>
            <w:r w:rsidRPr="00BA344D">
              <w:rPr>
                <w:rFonts w:ascii="Times New Roman" w:eastAsia="Times New Roman" w:hAnsi="Times New Roman" w:cs="Times New Roman"/>
                <w:color w:val="000000"/>
                <w:sz w:val="24"/>
                <w:szCs w:val="24"/>
                <w:lang w:eastAsia="lv-LV"/>
              </w:rPr>
              <w:t>Nav</w:t>
            </w:r>
            <w:r>
              <w:rPr>
                <w:rFonts w:ascii="Times New Roman" w:eastAsia="Times New Roman" w:hAnsi="Times New Roman" w:cs="Times New Roman"/>
                <w:color w:val="000000"/>
                <w:sz w:val="24"/>
                <w:szCs w:val="24"/>
                <w:lang w:eastAsia="lv-LV"/>
              </w:rPr>
              <w:t>.</w:t>
            </w:r>
          </w:p>
        </w:tc>
      </w:tr>
      <w:tr w:rsidR="00D9564E" w:rsidRPr="00BA344D" w:rsidTr="00A71B56">
        <w:tc>
          <w:tcPr>
            <w:tcW w:w="3289" w:type="dxa"/>
            <w:tcBorders>
              <w:top w:val="single" w:sz="4" w:space="0" w:color="auto"/>
              <w:left w:val="single" w:sz="4" w:space="0" w:color="auto"/>
              <w:bottom w:val="single" w:sz="4" w:space="0" w:color="auto"/>
              <w:right w:val="single" w:sz="4" w:space="0" w:color="auto"/>
            </w:tcBorders>
            <w:hideMark/>
          </w:tcPr>
          <w:p w:rsidR="00D9564E" w:rsidRPr="00BA344D" w:rsidRDefault="00D9564E" w:rsidP="00F679B6">
            <w:pPr>
              <w:spacing w:after="0" w:line="240" w:lineRule="auto"/>
              <w:rPr>
                <w:rFonts w:ascii="Times New Roman" w:hAnsi="Times New Roman" w:cs="Times New Roman"/>
                <w:b/>
                <w:sz w:val="24"/>
                <w:szCs w:val="24"/>
              </w:rPr>
            </w:pPr>
            <w:r w:rsidRPr="00BA344D">
              <w:rPr>
                <w:rFonts w:ascii="Times New Roman" w:hAnsi="Times New Roman" w:cs="Times New Roman"/>
                <w:b/>
                <w:sz w:val="24"/>
                <w:szCs w:val="24"/>
              </w:rPr>
              <w:t xml:space="preserve">Nepieciešamās </w:t>
            </w:r>
            <w:r>
              <w:rPr>
                <w:rFonts w:ascii="Times New Roman" w:hAnsi="Times New Roman" w:cs="Times New Roman"/>
                <w:b/>
                <w:sz w:val="24"/>
                <w:szCs w:val="24"/>
              </w:rPr>
              <w:t>v</w:t>
            </w:r>
            <w:r w:rsidRPr="00BA344D">
              <w:rPr>
                <w:rFonts w:ascii="Times New Roman" w:hAnsi="Times New Roman" w:cs="Times New Roman"/>
                <w:b/>
                <w:sz w:val="24"/>
                <w:szCs w:val="24"/>
              </w:rPr>
              <w:t>eidlapas</w:t>
            </w:r>
          </w:p>
        </w:tc>
        <w:tc>
          <w:tcPr>
            <w:tcW w:w="6742" w:type="dxa"/>
            <w:tcBorders>
              <w:top w:val="single" w:sz="4" w:space="0" w:color="auto"/>
              <w:left w:val="single" w:sz="4" w:space="0" w:color="auto"/>
              <w:bottom w:val="single" w:sz="4" w:space="0" w:color="auto"/>
              <w:right w:val="single" w:sz="4" w:space="0" w:color="auto"/>
            </w:tcBorders>
            <w:hideMark/>
          </w:tcPr>
          <w:p w:rsidR="00D9564E" w:rsidRDefault="00D9564E" w:rsidP="00F679B6">
            <w:pPr>
              <w:spacing w:after="0" w:line="240" w:lineRule="auto"/>
              <w:jc w:val="both"/>
              <w:rPr>
                <w:rFonts w:ascii="Times New Roman" w:hAnsi="Times New Roman" w:cs="Times New Roman"/>
                <w:sz w:val="24"/>
                <w:szCs w:val="24"/>
              </w:rPr>
            </w:pPr>
            <w:r w:rsidRPr="00085706">
              <w:rPr>
                <w:rFonts w:ascii="Times New Roman" w:hAnsi="Times New Roman" w:cs="Times New Roman"/>
                <w:sz w:val="24"/>
                <w:szCs w:val="24"/>
              </w:rPr>
              <w:t>Nekustamā īpašuma nodokļa maksāšanas paziņojumu var pieprasīt</w:t>
            </w:r>
            <w:r>
              <w:rPr>
                <w:rFonts w:ascii="Times New Roman" w:hAnsi="Times New Roman" w:cs="Times New Roman"/>
                <w:sz w:val="24"/>
                <w:szCs w:val="24"/>
              </w:rPr>
              <w:t>:</w:t>
            </w:r>
          </w:p>
          <w:p w:rsidR="00D9564E" w:rsidRPr="00085706" w:rsidRDefault="00D9564E" w:rsidP="00D9564E">
            <w:pPr>
              <w:pStyle w:val="Sarakstarindkopa"/>
              <w:numPr>
                <w:ilvl w:val="0"/>
                <w:numId w:val="1"/>
              </w:num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finanšu un grāmatvedības nodaļā,</w:t>
            </w:r>
          </w:p>
          <w:p w:rsidR="00D9564E" w:rsidRPr="00085706" w:rsidRDefault="00D9564E" w:rsidP="00D9564E">
            <w:pPr>
              <w:pStyle w:val="Sarakstarindkopa"/>
              <w:numPr>
                <w:ilvl w:val="0"/>
                <w:numId w:val="1"/>
              </w:num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pa e-pastu brīvā formā,</w:t>
            </w:r>
          </w:p>
          <w:p w:rsidR="00D9564E" w:rsidRPr="00085706" w:rsidRDefault="00D9564E" w:rsidP="00D9564E">
            <w:pPr>
              <w:pStyle w:val="Sarakstarindkopa"/>
              <w:numPr>
                <w:ilvl w:val="0"/>
                <w:numId w:val="1"/>
              </w:num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pa tālruni.</w:t>
            </w:r>
          </w:p>
        </w:tc>
      </w:tr>
      <w:tr w:rsidR="00D9564E" w:rsidRPr="00BA344D" w:rsidTr="00A71B56">
        <w:trPr>
          <w:trHeight w:val="553"/>
        </w:trPr>
        <w:tc>
          <w:tcPr>
            <w:tcW w:w="3289" w:type="dxa"/>
            <w:tcBorders>
              <w:top w:val="single" w:sz="4" w:space="0" w:color="auto"/>
              <w:left w:val="single" w:sz="4" w:space="0" w:color="auto"/>
              <w:bottom w:val="single" w:sz="4" w:space="0" w:color="auto"/>
              <w:right w:val="single" w:sz="4" w:space="0" w:color="auto"/>
            </w:tcBorders>
            <w:hideMark/>
          </w:tcPr>
          <w:p w:rsidR="00D9564E" w:rsidRPr="00BA344D" w:rsidRDefault="00D9564E" w:rsidP="00F679B6">
            <w:pPr>
              <w:spacing w:after="0" w:line="240" w:lineRule="auto"/>
              <w:rPr>
                <w:rFonts w:ascii="Times New Roman" w:hAnsi="Times New Roman" w:cs="Times New Roman"/>
                <w:b/>
                <w:sz w:val="24"/>
                <w:szCs w:val="24"/>
              </w:rPr>
            </w:pPr>
            <w:r w:rsidRPr="00BA344D">
              <w:rPr>
                <w:rFonts w:ascii="Times New Roman" w:hAnsi="Times New Roman" w:cs="Times New Roman"/>
                <w:b/>
                <w:sz w:val="24"/>
                <w:szCs w:val="24"/>
              </w:rPr>
              <w:t>Pakalpojuma sniedzēja darba laiki</w:t>
            </w:r>
          </w:p>
        </w:tc>
        <w:tc>
          <w:tcPr>
            <w:tcW w:w="6742" w:type="dxa"/>
            <w:tcBorders>
              <w:top w:val="single" w:sz="4" w:space="0" w:color="auto"/>
              <w:left w:val="single" w:sz="4" w:space="0" w:color="auto"/>
              <w:bottom w:val="single" w:sz="4" w:space="0" w:color="auto"/>
              <w:right w:val="single" w:sz="4" w:space="0" w:color="auto"/>
            </w:tcBorders>
            <w:hideMark/>
          </w:tcPr>
          <w:p w:rsidR="00D9564E" w:rsidRPr="00BA344D" w:rsidRDefault="00D9564E" w:rsidP="00F679B6">
            <w:pPr>
              <w:spacing w:after="0" w:line="240" w:lineRule="auto"/>
              <w:jc w:val="both"/>
              <w:rPr>
                <w:rFonts w:ascii="Times New Roman" w:hAnsi="Times New Roman" w:cs="Times New Roman"/>
                <w:color w:val="000000"/>
                <w:sz w:val="24"/>
                <w:szCs w:val="24"/>
                <w:shd w:val="clear" w:color="auto" w:fill="FFFFFF"/>
              </w:rPr>
            </w:pPr>
            <w:r w:rsidRPr="00BA344D">
              <w:rPr>
                <w:rFonts w:ascii="Times New Roman" w:hAnsi="Times New Roman" w:cs="Times New Roman"/>
                <w:iCs/>
                <w:color w:val="000000"/>
                <w:sz w:val="24"/>
                <w:szCs w:val="24"/>
                <w:shd w:val="clear" w:color="auto" w:fill="FFFFFF"/>
              </w:rPr>
              <w:t>Pirmdienās</w:t>
            </w:r>
            <w:r w:rsidRPr="00BA344D">
              <w:rPr>
                <w:rFonts w:ascii="Times New Roman" w:hAnsi="Times New Roman" w:cs="Times New Roman"/>
                <w:i/>
                <w:iCs/>
                <w:color w:val="000000"/>
                <w:sz w:val="24"/>
                <w:szCs w:val="24"/>
                <w:shd w:val="clear" w:color="auto" w:fill="FFFFFF"/>
              </w:rPr>
              <w:t>:</w:t>
            </w:r>
            <w:r w:rsidRPr="00BA344D">
              <w:rPr>
                <w:rFonts w:ascii="Times New Roman" w:hAnsi="Times New Roman" w:cs="Times New Roman"/>
                <w:color w:val="000000"/>
                <w:sz w:val="24"/>
                <w:szCs w:val="24"/>
                <w:shd w:val="clear" w:color="auto" w:fill="FFFFFF"/>
              </w:rPr>
              <w:t xml:space="preserve"> 8.00-13.00 un 14.00–17.00</w:t>
            </w:r>
          </w:p>
          <w:p w:rsidR="00D9564E" w:rsidRPr="00BA344D" w:rsidRDefault="00D9564E" w:rsidP="00F679B6">
            <w:pPr>
              <w:spacing w:after="0" w:line="240" w:lineRule="auto"/>
              <w:jc w:val="both"/>
              <w:rPr>
                <w:rFonts w:ascii="Times New Roman" w:hAnsi="Times New Roman" w:cs="Times New Roman"/>
                <w:color w:val="000000"/>
                <w:sz w:val="24"/>
                <w:szCs w:val="24"/>
                <w:shd w:val="clear" w:color="auto" w:fill="FFFFFF"/>
              </w:rPr>
            </w:pPr>
            <w:r w:rsidRPr="00BA344D">
              <w:rPr>
                <w:rFonts w:ascii="Times New Roman" w:hAnsi="Times New Roman" w:cs="Times New Roman"/>
                <w:color w:val="000000"/>
                <w:sz w:val="24"/>
                <w:szCs w:val="24"/>
                <w:shd w:val="clear" w:color="auto" w:fill="FFFFFF"/>
              </w:rPr>
              <w:t>Otrdienās: 8.00-13.00 un 14.00-17.00</w:t>
            </w:r>
          </w:p>
          <w:p w:rsidR="00D9564E" w:rsidRPr="00BA344D" w:rsidRDefault="00D9564E" w:rsidP="00F679B6">
            <w:pPr>
              <w:spacing w:after="0" w:line="240" w:lineRule="auto"/>
              <w:jc w:val="both"/>
              <w:rPr>
                <w:rFonts w:ascii="Times New Roman" w:hAnsi="Times New Roman" w:cs="Times New Roman"/>
                <w:color w:val="000000"/>
                <w:sz w:val="24"/>
                <w:szCs w:val="24"/>
              </w:rPr>
            </w:pPr>
            <w:r w:rsidRPr="00BA344D">
              <w:rPr>
                <w:rFonts w:ascii="Times New Roman" w:hAnsi="Times New Roman" w:cs="Times New Roman"/>
                <w:color w:val="000000"/>
                <w:sz w:val="24"/>
                <w:szCs w:val="24"/>
              </w:rPr>
              <w:t>Trešdienās: 8.00-13.00 un 14.00-17.00</w:t>
            </w:r>
          </w:p>
          <w:p w:rsidR="00D9564E" w:rsidRPr="00BA344D" w:rsidRDefault="00D9564E" w:rsidP="00F679B6">
            <w:pPr>
              <w:spacing w:after="0" w:line="240" w:lineRule="auto"/>
              <w:jc w:val="both"/>
              <w:rPr>
                <w:rFonts w:ascii="Times New Roman" w:hAnsi="Times New Roman" w:cs="Times New Roman"/>
                <w:color w:val="000000"/>
                <w:sz w:val="24"/>
                <w:szCs w:val="24"/>
              </w:rPr>
            </w:pPr>
            <w:r w:rsidRPr="00BA344D">
              <w:rPr>
                <w:rFonts w:ascii="Times New Roman" w:hAnsi="Times New Roman" w:cs="Times New Roman"/>
                <w:color w:val="000000"/>
                <w:sz w:val="24"/>
                <w:szCs w:val="24"/>
              </w:rPr>
              <w:t>Ceturtdienās:8.00-13.00 un 14.00-17.00</w:t>
            </w:r>
          </w:p>
          <w:p w:rsidR="00D9564E" w:rsidRPr="00BA344D" w:rsidRDefault="00D9564E" w:rsidP="00F679B6">
            <w:pPr>
              <w:spacing w:after="0" w:line="240" w:lineRule="auto"/>
              <w:jc w:val="both"/>
              <w:rPr>
                <w:rFonts w:ascii="Times New Roman" w:hAnsi="Times New Roman" w:cs="Times New Roman"/>
                <w:color w:val="000000"/>
                <w:sz w:val="24"/>
                <w:szCs w:val="24"/>
              </w:rPr>
            </w:pPr>
            <w:r w:rsidRPr="00BA344D">
              <w:rPr>
                <w:rFonts w:ascii="Times New Roman" w:hAnsi="Times New Roman" w:cs="Times New Roman"/>
                <w:color w:val="000000"/>
                <w:sz w:val="24"/>
                <w:szCs w:val="24"/>
              </w:rPr>
              <w:t>Piektdienās: 8.00-15.00</w:t>
            </w:r>
          </w:p>
        </w:tc>
      </w:tr>
      <w:tr w:rsidR="00D9564E" w:rsidRPr="00BA344D" w:rsidTr="00A71B56">
        <w:trPr>
          <w:trHeight w:val="403"/>
        </w:trPr>
        <w:tc>
          <w:tcPr>
            <w:tcW w:w="3289" w:type="dxa"/>
            <w:tcBorders>
              <w:top w:val="single" w:sz="4" w:space="0" w:color="auto"/>
              <w:left w:val="single" w:sz="4" w:space="0" w:color="auto"/>
              <w:bottom w:val="single" w:sz="4" w:space="0" w:color="auto"/>
              <w:right w:val="single" w:sz="4" w:space="0" w:color="auto"/>
            </w:tcBorders>
            <w:hideMark/>
          </w:tcPr>
          <w:p w:rsidR="00D9564E" w:rsidRPr="00BA344D" w:rsidRDefault="00D9564E" w:rsidP="00F679B6">
            <w:pPr>
              <w:spacing w:after="0" w:line="240" w:lineRule="auto"/>
              <w:rPr>
                <w:rFonts w:ascii="Times New Roman" w:hAnsi="Times New Roman" w:cs="Times New Roman"/>
                <w:b/>
                <w:sz w:val="24"/>
                <w:szCs w:val="24"/>
              </w:rPr>
            </w:pPr>
            <w:r w:rsidRPr="00BA344D">
              <w:rPr>
                <w:rFonts w:ascii="Times New Roman" w:hAnsi="Times New Roman" w:cs="Times New Roman"/>
                <w:b/>
                <w:sz w:val="24"/>
                <w:szCs w:val="24"/>
              </w:rPr>
              <w:t>Pakalpojuma sniedzēja adrese</w:t>
            </w:r>
          </w:p>
        </w:tc>
        <w:tc>
          <w:tcPr>
            <w:tcW w:w="6742" w:type="dxa"/>
            <w:tcBorders>
              <w:top w:val="single" w:sz="4" w:space="0" w:color="auto"/>
              <w:left w:val="single" w:sz="4" w:space="0" w:color="auto"/>
              <w:bottom w:val="single" w:sz="4" w:space="0" w:color="auto"/>
              <w:right w:val="single" w:sz="4" w:space="0" w:color="auto"/>
            </w:tcBorders>
            <w:hideMark/>
          </w:tcPr>
          <w:p w:rsidR="00D9564E" w:rsidRPr="00BA344D" w:rsidRDefault="00D9564E" w:rsidP="00F679B6">
            <w:pPr>
              <w:spacing w:after="0" w:line="240" w:lineRule="auto"/>
              <w:rPr>
                <w:rFonts w:ascii="Times New Roman" w:hAnsi="Times New Roman" w:cs="Times New Roman"/>
                <w:sz w:val="24"/>
                <w:szCs w:val="24"/>
              </w:rPr>
            </w:pPr>
            <w:r w:rsidRPr="00BA344D">
              <w:rPr>
                <w:rFonts w:ascii="Times New Roman" w:hAnsi="Times New Roman" w:cs="Times New Roman"/>
                <w:sz w:val="24"/>
                <w:szCs w:val="24"/>
              </w:rPr>
              <w:t xml:space="preserve">Rojas novada </w:t>
            </w:r>
            <w:r>
              <w:rPr>
                <w:rFonts w:ascii="Times New Roman" w:hAnsi="Times New Roman" w:cs="Times New Roman"/>
                <w:sz w:val="24"/>
                <w:szCs w:val="24"/>
              </w:rPr>
              <w:t>d</w:t>
            </w:r>
            <w:r w:rsidRPr="00BA344D">
              <w:rPr>
                <w:rFonts w:ascii="Times New Roman" w:hAnsi="Times New Roman" w:cs="Times New Roman"/>
                <w:sz w:val="24"/>
                <w:szCs w:val="24"/>
              </w:rPr>
              <w:t xml:space="preserve">ome – </w:t>
            </w:r>
            <w:r w:rsidR="003428F7">
              <w:rPr>
                <w:rFonts w:ascii="Times New Roman" w:hAnsi="Times New Roman" w:cs="Times New Roman"/>
                <w:sz w:val="24"/>
                <w:szCs w:val="24"/>
              </w:rPr>
              <w:t>F</w:t>
            </w:r>
            <w:r>
              <w:rPr>
                <w:rFonts w:ascii="Times New Roman" w:hAnsi="Times New Roman" w:cs="Times New Roman"/>
                <w:sz w:val="24"/>
                <w:szCs w:val="24"/>
              </w:rPr>
              <w:t>inanšu</w:t>
            </w:r>
            <w:r w:rsidRPr="00BA344D">
              <w:rPr>
                <w:rFonts w:ascii="Times New Roman" w:hAnsi="Times New Roman" w:cs="Times New Roman"/>
                <w:sz w:val="24"/>
                <w:szCs w:val="24"/>
              </w:rPr>
              <w:t xml:space="preserve"> </w:t>
            </w:r>
            <w:r>
              <w:rPr>
                <w:rFonts w:ascii="Times New Roman" w:hAnsi="Times New Roman" w:cs="Times New Roman"/>
                <w:sz w:val="24"/>
                <w:szCs w:val="24"/>
              </w:rPr>
              <w:t xml:space="preserve">un grāmatvedības </w:t>
            </w:r>
            <w:r w:rsidRPr="00BA344D">
              <w:rPr>
                <w:rFonts w:ascii="Times New Roman" w:hAnsi="Times New Roman" w:cs="Times New Roman"/>
                <w:sz w:val="24"/>
                <w:szCs w:val="24"/>
              </w:rPr>
              <w:t>nodaļa, Zvejnieku iela 3, Roja, Rojas novads, LV - 3264</w:t>
            </w:r>
          </w:p>
        </w:tc>
      </w:tr>
      <w:tr w:rsidR="00D9564E" w:rsidRPr="00BA344D" w:rsidTr="00A71B56">
        <w:trPr>
          <w:trHeight w:val="291"/>
        </w:trPr>
        <w:tc>
          <w:tcPr>
            <w:tcW w:w="3289" w:type="dxa"/>
            <w:tcBorders>
              <w:top w:val="single" w:sz="4" w:space="0" w:color="auto"/>
              <w:left w:val="single" w:sz="4" w:space="0" w:color="auto"/>
              <w:bottom w:val="single" w:sz="4" w:space="0" w:color="auto"/>
              <w:right w:val="single" w:sz="4" w:space="0" w:color="auto"/>
            </w:tcBorders>
            <w:hideMark/>
          </w:tcPr>
          <w:p w:rsidR="00D9564E" w:rsidRPr="00BA344D" w:rsidRDefault="00D9564E" w:rsidP="00F679B6">
            <w:pPr>
              <w:spacing w:after="0" w:line="240" w:lineRule="auto"/>
              <w:rPr>
                <w:rFonts w:ascii="Times New Roman" w:hAnsi="Times New Roman" w:cs="Times New Roman"/>
                <w:b/>
                <w:sz w:val="24"/>
                <w:szCs w:val="24"/>
              </w:rPr>
            </w:pPr>
            <w:r w:rsidRPr="00BA344D">
              <w:rPr>
                <w:rFonts w:ascii="Times New Roman" w:hAnsi="Times New Roman" w:cs="Times New Roman"/>
                <w:b/>
                <w:sz w:val="24"/>
                <w:szCs w:val="24"/>
              </w:rPr>
              <w:t>Tālrunis, e-pasts</w:t>
            </w:r>
          </w:p>
        </w:tc>
        <w:tc>
          <w:tcPr>
            <w:tcW w:w="6742" w:type="dxa"/>
            <w:tcBorders>
              <w:top w:val="single" w:sz="4" w:space="0" w:color="auto"/>
              <w:left w:val="single" w:sz="4" w:space="0" w:color="auto"/>
              <w:bottom w:val="single" w:sz="4" w:space="0" w:color="auto"/>
              <w:right w:val="single" w:sz="4" w:space="0" w:color="auto"/>
            </w:tcBorders>
            <w:hideMark/>
          </w:tcPr>
          <w:p w:rsidR="00D9564E" w:rsidRPr="00BA344D" w:rsidRDefault="00D9564E" w:rsidP="00F679B6">
            <w:pPr>
              <w:spacing w:line="240" w:lineRule="auto"/>
              <w:rPr>
                <w:rFonts w:ascii="Times New Roman" w:hAnsi="Times New Roman" w:cs="Times New Roman"/>
                <w:sz w:val="24"/>
                <w:szCs w:val="24"/>
              </w:rPr>
            </w:pPr>
            <w:r w:rsidRPr="00BA344D">
              <w:rPr>
                <w:rFonts w:ascii="Times New Roman" w:hAnsi="Times New Roman" w:cs="Times New Roman"/>
                <w:sz w:val="24"/>
                <w:szCs w:val="24"/>
              </w:rPr>
              <w:t>63220</w:t>
            </w:r>
            <w:r>
              <w:rPr>
                <w:rFonts w:ascii="Times New Roman" w:hAnsi="Times New Roman" w:cs="Times New Roman"/>
                <w:sz w:val="24"/>
                <w:szCs w:val="24"/>
              </w:rPr>
              <w:t>837</w:t>
            </w:r>
            <w:r w:rsidRPr="00BA344D">
              <w:rPr>
                <w:rFonts w:ascii="Times New Roman" w:hAnsi="Times New Roman" w:cs="Times New Roman"/>
                <w:sz w:val="24"/>
                <w:szCs w:val="24"/>
              </w:rPr>
              <w:t xml:space="preserve">, e-pasts: </w:t>
            </w:r>
            <w:r>
              <w:rPr>
                <w:rFonts w:ascii="Times New Roman" w:hAnsi="Times New Roman" w:cs="Times New Roman"/>
                <w:sz w:val="24"/>
                <w:szCs w:val="24"/>
              </w:rPr>
              <w:t>alise.laksmane</w:t>
            </w:r>
            <w:r w:rsidRPr="00BA344D">
              <w:rPr>
                <w:rFonts w:ascii="Times New Roman" w:hAnsi="Times New Roman" w:cs="Times New Roman"/>
                <w:sz w:val="24"/>
                <w:szCs w:val="24"/>
              </w:rPr>
              <w:t>@roja.lv</w:t>
            </w:r>
          </w:p>
        </w:tc>
      </w:tr>
    </w:tbl>
    <w:p w:rsidR="00D9564E" w:rsidRDefault="00D9564E" w:rsidP="00D9564E">
      <w:pPr>
        <w:spacing w:after="0"/>
        <w:ind w:firstLine="720"/>
        <w:rPr>
          <w:rFonts w:ascii="Times New Roman" w:hAnsi="Times New Roman" w:cs="Times New Roman"/>
        </w:rPr>
      </w:pPr>
    </w:p>
    <w:sectPr w:rsidR="00D9564E" w:rsidSect="00D9564E">
      <w:pgSz w:w="11906" w:h="16838"/>
      <w:pgMar w:top="1440" w:right="99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C5BD2"/>
    <w:multiLevelType w:val="hybridMultilevel"/>
    <w:tmpl w:val="48AAF86E"/>
    <w:lvl w:ilvl="0" w:tplc="05C6D650">
      <w:start w:val="1"/>
      <w:numFmt w:val="decimal"/>
      <w:lvlText w:val="%1."/>
      <w:lvlJc w:val="left"/>
      <w:pPr>
        <w:ind w:left="720" w:hanging="360"/>
      </w:pPr>
      <w:rPr>
        <w:rFonts w:eastAsiaTheme="minorHAnsi"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64E"/>
    <w:rsid w:val="003428F7"/>
    <w:rsid w:val="00903D8D"/>
    <w:rsid w:val="00A71B56"/>
    <w:rsid w:val="00A82F4F"/>
    <w:rsid w:val="00D95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87DE"/>
  <w15:chartTrackingRefBased/>
  <w15:docId w15:val="{AB6D9024-E8F6-44E1-84DF-3EDC8305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9564E"/>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95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kumi.lv/doc.php?id=1383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kumi.lv/doc.php?id=33946" TargetMode="External"/><Relationship Id="rId5" Type="http://schemas.openxmlformats.org/officeDocument/2006/relationships/hyperlink" Target="http://www.likumi.lv/doc.php?id=439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1668</Words>
  <Characters>952</Characters>
  <Application>Microsoft Office Word</Application>
  <DocSecurity>0</DocSecurity>
  <Lines>7</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Alise</dc:creator>
  <cp:keywords/>
  <dc:description/>
  <cp:lastModifiedBy>Gunta</cp:lastModifiedBy>
  <cp:revision>4</cp:revision>
  <dcterms:created xsi:type="dcterms:W3CDTF">2019-01-08T10:05:00Z</dcterms:created>
  <dcterms:modified xsi:type="dcterms:W3CDTF">2019-02-11T10:56:00Z</dcterms:modified>
</cp:coreProperties>
</file>